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6D" w:rsidRDefault="00E734C0" w:rsidP="00FA6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2D19E9" w:rsidRPr="002D19E9">
        <w:rPr>
          <w:rFonts w:ascii="Times New Roman" w:hAnsi="Times New Roman" w:cs="Times New Roman"/>
          <w:sz w:val="28"/>
          <w:szCs w:val="28"/>
        </w:rPr>
        <w:t>униципальный этап</w:t>
      </w:r>
    </w:p>
    <w:p w:rsidR="00FA6D6D" w:rsidRDefault="002D19E9" w:rsidP="00FA6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19E9">
        <w:rPr>
          <w:rFonts w:ascii="Times New Roman" w:hAnsi="Times New Roman" w:cs="Times New Roman"/>
          <w:sz w:val="28"/>
          <w:szCs w:val="28"/>
        </w:rPr>
        <w:t>итальянский язык</w:t>
      </w:r>
    </w:p>
    <w:p w:rsidR="002D19E9" w:rsidRPr="002D19E9" w:rsidRDefault="002D19E9" w:rsidP="00FA6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19E9">
        <w:rPr>
          <w:rFonts w:ascii="Times New Roman" w:hAnsi="Times New Roman" w:cs="Times New Roman"/>
          <w:sz w:val="28"/>
          <w:szCs w:val="28"/>
        </w:rPr>
        <w:t>9-11 класс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9E9" w:rsidRPr="00FA6D6D" w:rsidRDefault="002D19E9" w:rsidP="002D19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19E9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2D19E9" w:rsidRPr="00FA6D6D" w:rsidRDefault="002D19E9" w:rsidP="002D19E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Patrizia: Ciao Alessandro, come stai? Sono felice di incontrarti.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Alessandro: Sto bene, grazie. Fa piacere anche a me averti incontrata così, per strada. Volevo proprio parlare con te; pensavo di telefonarti stasera.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Perché volevi telefonarmi? C’è qualche novità?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 No, niente di particolare. Volevo solo chiederti se ti va di andare insieme a “Identità golose”, che c’è a Milano la prossima settimana, nel fine settimana.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Scusa, ma che cosa è “Identità golose”?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 È un congresso internazionale di cuochi: c’è l’eccellenza della cucina italiana e del mondo.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Ma che cosa ci facciamo noi a un congresso di cuochi? È una noia terribile! Ti immagini sentire discussioni infinite sul carciofo dop della Sardegna o sul cappero di Pantelleria!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 Ma no, non voglio portarti al convegno! La sera, però, ci sono tante iniziative interessanti …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Spiegami meglio…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A.:I cuochi si esibiscono in dimostrazioni culinarie e poi i visitatori possono fare assaggi ed è possibile anche cenare. Ho letto nel programma che ogni sera c’è un ristorante famoso, ma i prezzi sono contenuti, però è necessario prenotare… Che ne dici, ci andiamo?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Sì, mi piace quest’idea. Fammi vedere se sono libera il prossimo fine settimana. Potrebbe andare bene domenica sera… venerdì devo lavorare fino a tardi e sabato ho promesso ai miei genitori di andare a casa loro.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 Va bene, allora prenoto per domenica sera.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D’accordo. Ma dov’è questo “Identità golose”?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 È al Centro Congressi in via Gattamelata, ma non ti preoccupare, passo io a prenderti. Va bene alle 8?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Sì certamente. Comunque sentiamoci per telefono qualche giorno prima.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A.: Allora ciao, a domenica.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− P.: Ciao Alessandro e grazie.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D19E9" w:rsidRPr="002D19E9" w:rsidRDefault="002D19E9">
      <w:pPr>
        <w:rPr>
          <w:b/>
          <w:lang w:val="en-US"/>
        </w:rPr>
      </w:pPr>
    </w:p>
    <w:sectPr w:rsidR="002D19E9" w:rsidRPr="002D19E9" w:rsidSect="002D19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E9"/>
    <w:rsid w:val="002D19E9"/>
    <w:rsid w:val="00AF0E84"/>
    <w:rsid w:val="00B8113C"/>
    <w:rsid w:val="00E734C0"/>
    <w:rsid w:val="00FA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Regina</cp:lastModifiedBy>
  <cp:revision>3</cp:revision>
  <dcterms:created xsi:type="dcterms:W3CDTF">2018-11-21T13:49:00Z</dcterms:created>
  <dcterms:modified xsi:type="dcterms:W3CDTF">2018-11-22T05:46:00Z</dcterms:modified>
</cp:coreProperties>
</file>